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97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18"/>
        <w:gridCol w:w="1263"/>
        <w:gridCol w:w="1097"/>
        <w:gridCol w:w="1263"/>
        <w:gridCol w:w="919"/>
        <w:gridCol w:w="1101"/>
        <w:gridCol w:w="918"/>
        <w:gridCol w:w="968"/>
        <w:gridCol w:w="992"/>
        <w:gridCol w:w="992"/>
        <w:gridCol w:w="1134"/>
        <w:gridCol w:w="993"/>
        <w:gridCol w:w="1134"/>
        <w:gridCol w:w="1275"/>
        <w:gridCol w:w="1276"/>
        <w:gridCol w:w="1276"/>
        <w:gridCol w:w="1984"/>
      </w:tblGrid>
      <w:tr w:rsidR="00E30ED7" w:rsidRPr="0003256C" w:rsidTr="00E30ED7">
        <w:trPr>
          <w:trHeight w:val="958"/>
        </w:trPr>
        <w:tc>
          <w:tcPr>
            <w:tcW w:w="2394" w:type="dxa"/>
            <w:gridSpan w:val="2"/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Teszt típusa:</w:t>
            </w:r>
          </w:p>
        </w:tc>
        <w:tc>
          <w:tcPr>
            <w:tcW w:w="4542" w:type="dxa"/>
            <w:gridSpan w:val="4"/>
            <w:shd w:val="clear" w:color="000000" w:fill="FFFFFF"/>
            <w:noWrap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336699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336699"/>
                <w:sz w:val="40"/>
                <w:szCs w:val="40"/>
              </w:rPr>
              <w:t> </w:t>
            </w:r>
          </w:p>
        </w:tc>
        <w:tc>
          <w:tcPr>
            <w:tcW w:w="1101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18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68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3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5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12" w:space="0" w:color="auto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984" w:type="dxa"/>
            <w:tcBorders>
              <w:left w:val="nil"/>
              <w:bottom w:val="single" w:sz="12" w:space="0" w:color="auto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</w:tr>
      <w:tr w:rsidR="00E30ED7" w:rsidRPr="0003256C" w:rsidTr="00EE61BD">
        <w:trPr>
          <w:trHeight w:val="795"/>
        </w:trPr>
        <w:tc>
          <w:tcPr>
            <w:tcW w:w="2394" w:type="dxa"/>
            <w:gridSpan w:val="2"/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Tesztelt szakrendszer:</w:t>
            </w:r>
          </w:p>
        </w:tc>
        <w:tc>
          <w:tcPr>
            <w:tcW w:w="4542" w:type="dxa"/>
            <w:gridSpan w:val="4"/>
            <w:shd w:val="clear" w:color="000000" w:fill="FFFFFF"/>
            <w:noWrap/>
            <w:vAlign w:val="center"/>
            <w:hideMark/>
          </w:tcPr>
          <w:p w:rsidR="00E30ED7" w:rsidRPr="00E30ED7" w:rsidRDefault="00E30ED7" w:rsidP="00E30ED7">
            <w:pPr>
              <w:spacing w:before="0" w:after="0"/>
              <w:jc w:val="left"/>
              <w:rPr>
                <w:rFonts w:ascii="Calibri" w:hAnsi="Calibri"/>
                <w:b/>
                <w:bCs/>
                <w:color w:val="336699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336699"/>
                <w:sz w:val="40"/>
                <w:szCs w:val="40"/>
              </w:rPr>
              <w:t> </w:t>
            </w: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101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18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68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  <w:tc>
          <w:tcPr>
            <w:tcW w:w="1984" w:type="dxa"/>
            <w:tcBorders>
              <w:left w:val="nil"/>
            </w:tcBorders>
            <w:shd w:val="clear" w:color="000000" w:fill="336699"/>
            <w:noWrap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</w:pPr>
            <w:r w:rsidRPr="0003256C">
              <w:rPr>
                <w:rFonts w:ascii="Calibri" w:hAnsi="Calibri"/>
                <w:b/>
                <w:bCs/>
                <w:color w:val="FFFFFF"/>
                <w:sz w:val="40"/>
                <w:szCs w:val="40"/>
              </w:rPr>
              <w:t> </w:t>
            </w:r>
          </w:p>
        </w:tc>
      </w:tr>
      <w:tr w:rsidR="00E30ED7" w:rsidRPr="0003256C" w:rsidTr="00E30ED7">
        <w:trPr>
          <w:trHeight w:val="510"/>
        </w:trPr>
        <w:tc>
          <w:tcPr>
            <w:tcW w:w="1276" w:type="dxa"/>
            <w:shd w:val="clear" w:color="000000" w:fill="E4E0A7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Szakrendszeri m</w:t>
            </w: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odul megnevezése</w:t>
            </w:r>
          </w:p>
        </w:tc>
        <w:tc>
          <w:tcPr>
            <w:tcW w:w="1118" w:type="dxa"/>
            <w:shd w:val="clear" w:color="000000" w:fill="E4E0A7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 xml:space="preserve">Tesztelt funkció </w:t>
            </w: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azonosító</w:t>
            </w:r>
          </w:p>
        </w:tc>
        <w:tc>
          <w:tcPr>
            <w:tcW w:w="1263" w:type="dxa"/>
            <w:shd w:val="clear" w:color="000000" w:fill="E4E0A7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Tesztelt f</w:t>
            </w: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unkció megnevezése</w:t>
            </w:r>
          </w:p>
        </w:tc>
        <w:tc>
          <w:tcPr>
            <w:tcW w:w="1097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Teszteset azonosítója</w:t>
            </w:r>
          </w:p>
        </w:tc>
        <w:tc>
          <w:tcPr>
            <w:tcW w:w="1263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Teszteset megnevezése</w:t>
            </w:r>
          </w:p>
        </w:tc>
        <w:tc>
          <w:tcPr>
            <w:tcW w:w="919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Teszteset leírása</w:t>
            </w:r>
          </w:p>
        </w:tc>
        <w:tc>
          <w:tcPr>
            <w:tcW w:w="1101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 előfeltétele</w:t>
            </w:r>
          </w:p>
        </w:tc>
        <w:tc>
          <w:tcPr>
            <w:tcW w:w="918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Lépés sorszáma</w:t>
            </w:r>
          </w:p>
        </w:tc>
        <w:tc>
          <w:tcPr>
            <w:tcW w:w="968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 lépés leírása</w:t>
            </w:r>
          </w:p>
        </w:tc>
        <w:tc>
          <w:tcPr>
            <w:tcW w:w="992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Bemenő adatok</w:t>
            </w:r>
          </w:p>
        </w:tc>
        <w:tc>
          <w:tcPr>
            <w:tcW w:w="992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Elvárt eredmény</w:t>
            </w:r>
          </w:p>
        </w:tc>
        <w:tc>
          <w:tcPr>
            <w:tcW w:w="1134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 lépés eredménye</w:t>
            </w:r>
          </w:p>
        </w:tc>
        <w:tc>
          <w:tcPr>
            <w:tcW w:w="993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Hiba leírása</w:t>
            </w:r>
          </w:p>
        </w:tc>
        <w:tc>
          <w:tcPr>
            <w:tcW w:w="1134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Hiba kategóriája</w:t>
            </w:r>
          </w:p>
        </w:tc>
        <w:tc>
          <w:tcPr>
            <w:tcW w:w="1275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Tesztlépés végrehajtója</w:t>
            </w:r>
          </w:p>
        </w:tc>
        <w:tc>
          <w:tcPr>
            <w:tcW w:w="1276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Tesztelés dátuma</w:t>
            </w:r>
          </w:p>
        </w:tc>
        <w:tc>
          <w:tcPr>
            <w:tcW w:w="1276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 eredménye</w:t>
            </w:r>
          </w:p>
        </w:tc>
        <w:tc>
          <w:tcPr>
            <w:tcW w:w="1984" w:type="dxa"/>
            <w:shd w:val="clear" w:color="000000" w:fill="C2D8D8"/>
            <w:vAlign w:val="center"/>
            <w:hideMark/>
          </w:tcPr>
          <w:p w:rsidR="00E30ED7" w:rsidRPr="00E30ED7" w:rsidRDefault="00E30ED7" w:rsidP="00041574">
            <w:pPr>
              <w:spacing w:before="0" w:after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E30ED7">
              <w:rPr>
                <w:rFonts w:ascii="Calibri" w:hAnsi="Calibri"/>
                <w:b/>
                <w:bCs/>
                <w:sz w:val="18"/>
                <w:szCs w:val="20"/>
              </w:rPr>
              <w:t>Tesztlépéshez használt böngésző neve, verziószáma</w:t>
            </w:r>
          </w:p>
        </w:tc>
      </w:tr>
      <w:tr w:rsidR="00E30ED7" w:rsidRPr="0003256C" w:rsidTr="00E30ED7">
        <w:trPr>
          <w:trHeight w:val="255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  <w:bookmarkStart w:id="0" w:name="_GoBack"/>
            <w:bookmarkEnd w:id="0"/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6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6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15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18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097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9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01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097" w:type="dxa"/>
            <w:vMerge w:val="restart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18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097" w:type="dxa"/>
            <w:vMerge w:val="restart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center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6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  <w:tr w:rsidR="00E30ED7" w:rsidRPr="0003256C" w:rsidTr="00E30ED7">
        <w:trPr>
          <w:trHeight w:val="300"/>
        </w:trPr>
        <w:tc>
          <w:tcPr>
            <w:tcW w:w="1276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</w:p>
        </w:tc>
        <w:tc>
          <w:tcPr>
            <w:tcW w:w="126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9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01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1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68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2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993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13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5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276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shd w:val="clear" w:color="000000" w:fill="EAECEB"/>
            <w:vAlign w:val="center"/>
            <w:hideMark/>
          </w:tcPr>
          <w:p w:rsidR="00E30ED7" w:rsidRPr="0003256C" w:rsidRDefault="00E30ED7" w:rsidP="00041574">
            <w:pPr>
              <w:spacing w:before="0" w:after="0"/>
              <w:jc w:val="left"/>
              <w:rPr>
                <w:rFonts w:ascii="Calibri" w:hAnsi="Calibri"/>
              </w:rPr>
            </w:pPr>
            <w:r w:rsidRPr="0003256C">
              <w:rPr>
                <w:rFonts w:ascii="Calibri" w:hAnsi="Calibri"/>
              </w:rPr>
              <w:t> </w:t>
            </w:r>
          </w:p>
        </w:tc>
      </w:tr>
    </w:tbl>
    <w:p w:rsidR="00EA34BA" w:rsidRDefault="00E30ED7"/>
    <w:sectPr w:rsidR="00EA34BA" w:rsidSect="00E30ED7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B1A0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A3"/>
    <w:rsid w:val="00237C82"/>
    <w:rsid w:val="002D117C"/>
    <w:rsid w:val="00424122"/>
    <w:rsid w:val="004C21B2"/>
    <w:rsid w:val="004D559F"/>
    <w:rsid w:val="0066126B"/>
    <w:rsid w:val="00762F86"/>
    <w:rsid w:val="009A55A3"/>
    <w:rsid w:val="00C121E6"/>
    <w:rsid w:val="00E30ED7"/>
    <w:rsid w:val="00E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ED7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121E6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 w:after="200" w:line="276" w:lineRule="auto"/>
      <w:ind w:left="993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 w:after="200" w:line="276" w:lineRule="auto"/>
      <w:ind w:left="1434" w:hanging="35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 w:after="200" w:line="276" w:lineRule="auto"/>
      <w:ind w:left="992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spacing w:before="0" w:after="200" w:line="276" w:lineRule="auto"/>
      <w:ind w:left="426" w:hanging="360"/>
      <w:jc w:val="left"/>
    </w:pPr>
    <w:rPr>
      <w:rFonts w:asciiTheme="minorHAnsi" w:eastAsiaTheme="minorHAnsi" w:hAnsiTheme="minorHAnsi" w:cstheme="minorBidi"/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26"/>
      <w:szCs w:val="26"/>
      <w:lang w:eastAsia="en-US"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 w:line="276" w:lineRule="auto"/>
      <w:jc w:val="left"/>
    </w:pPr>
    <w:rPr>
      <w:rFonts w:ascii="Calibri" w:eastAsia="Segoe" w:hAnsi="Calibri" w:cstheme="minorBid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pPr>
      <w:spacing w:before="0" w:after="200" w:line="276" w:lineRule="auto"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C12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pPr>
      <w:spacing w:before="0"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  <w:spacing w:before="0"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pPr>
      <w:spacing w:before="0"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0ED7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121E6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 w:after="200" w:line="276" w:lineRule="auto"/>
      <w:ind w:left="993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 w:after="200" w:line="276" w:lineRule="auto"/>
      <w:ind w:left="1434" w:hanging="35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 w:after="200" w:line="276" w:lineRule="auto"/>
      <w:ind w:left="992" w:hanging="567"/>
      <w:jc w:val="left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spacing w:before="0" w:after="200" w:line="276" w:lineRule="auto"/>
      <w:ind w:left="426" w:hanging="360"/>
      <w:jc w:val="left"/>
    </w:pPr>
    <w:rPr>
      <w:rFonts w:asciiTheme="minorHAnsi" w:eastAsiaTheme="minorHAnsi" w:hAnsiTheme="minorHAnsi" w:cstheme="minorBidi"/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spacing w:before="0" w:after="200" w:line="276" w:lineRule="auto"/>
      <w:jc w:val="center"/>
    </w:pPr>
    <w:rPr>
      <w:rFonts w:ascii="Calibri" w:eastAsiaTheme="minorHAnsi" w:hAnsi="Calibri" w:cstheme="minorBidi"/>
      <w:b/>
      <w:sz w:val="26"/>
      <w:szCs w:val="26"/>
      <w:lang w:eastAsia="en-US"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 w:line="276" w:lineRule="auto"/>
      <w:jc w:val="left"/>
    </w:pPr>
    <w:rPr>
      <w:rFonts w:ascii="Calibri" w:eastAsia="Segoe" w:hAnsi="Calibri" w:cstheme="minorBid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pPr>
      <w:spacing w:before="0" w:after="200" w:line="276" w:lineRule="auto"/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C121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pPr>
      <w:spacing w:before="0"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spacing w:before="0"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  <w:spacing w:before="0"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pPr>
      <w:spacing w:before="0"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AE3971-10D1-4F92-9F3E-43803399715D}"/>
</file>

<file path=customXml/itemProps2.xml><?xml version="1.0" encoding="utf-8"?>
<ds:datastoreItem xmlns:ds="http://schemas.openxmlformats.org/officeDocument/2006/customXml" ds:itemID="{B30D1DEB-4B70-4EE1-B4DB-035291ACF00D}"/>
</file>

<file path=customXml/itemProps3.xml><?xml version="1.0" encoding="utf-8"?>
<ds:datastoreItem xmlns:ds="http://schemas.openxmlformats.org/officeDocument/2006/customXml" ds:itemID="{44CD753C-0EF6-46E6-8BC9-145B438402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Bolvari Attila</dc:creator>
  <cp:keywords/>
  <dc:description/>
  <cp:lastModifiedBy>Bolvari Attila</cp:lastModifiedBy>
  <cp:revision>2</cp:revision>
  <dcterms:created xsi:type="dcterms:W3CDTF">2014-12-01T16:30:00Z</dcterms:created>
  <dcterms:modified xsi:type="dcterms:W3CDTF">2014-12-01T16:37:00Z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